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9C" w:rsidRDefault="00656E8F" w:rsidP="00656E8F">
      <w:pPr>
        <w:jc w:val="center"/>
        <w:rPr>
          <w:b/>
          <w:sz w:val="28"/>
        </w:rPr>
      </w:pPr>
      <w:r>
        <w:rPr>
          <w:b/>
          <w:sz w:val="28"/>
        </w:rPr>
        <w:t>Модуль клиентских отчетов</w:t>
      </w:r>
    </w:p>
    <w:p w:rsidR="00656E8F" w:rsidRDefault="00656E8F" w:rsidP="00656E8F">
      <w:pPr>
        <w:rPr>
          <w:b/>
          <w:sz w:val="28"/>
        </w:rPr>
      </w:pPr>
    </w:p>
    <w:p w:rsidR="00656E8F" w:rsidRDefault="00656E8F" w:rsidP="00656E8F">
      <w:r>
        <w:t>Необходимо разработать автоматизированный модуль создания отчетов для клиентов.</w:t>
      </w:r>
    </w:p>
    <w:p w:rsidR="00656E8F" w:rsidRDefault="00656E8F" w:rsidP="00656E8F">
      <w:r>
        <w:t xml:space="preserve">Пример отчета: </w:t>
      </w:r>
      <w:hyperlink r:id="rId6" w:history="1">
        <w:r w:rsidRPr="00CA3260">
          <w:rPr>
            <w:rStyle w:val="a3"/>
          </w:rPr>
          <w:t>http://mytask.me/apteka.php</w:t>
        </w:r>
      </w:hyperlink>
    </w:p>
    <w:p w:rsidR="00656E8F" w:rsidRDefault="00656E8F" w:rsidP="00656E8F">
      <w:r>
        <w:t xml:space="preserve"> Модуль клиентских отчетов делится на 2 части: имеющиеся отчеты и создание нового отчета.</w:t>
      </w:r>
    </w:p>
    <w:p w:rsidR="00CF3C8C" w:rsidRDefault="00CF3C8C" w:rsidP="00656E8F">
      <w:pPr>
        <w:rPr>
          <w:b/>
        </w:rPr>
      </w:pPr>
    </w:p>
    <w:p w:rsidR="00656E8F" w:rsidRPr="003835F6" w:rsidRDefault="00CF3C8C" w:rsidP="00656E8F">
      <w:pPr>
        <w:rPr>
          <w:b/>
          <w:sz w:val="28"/>
        </w:rPr>
      </w:pPr>
      <w:r w:rsidRPr="003835F6">
        <w:rPr>
          <w:b/>
          <w:sz w:val="28"/>
        </w:rPr>
        <w:t>«создание нового отчета»</w:t>
      </w:r>
    </w:p>
    <w:p w:rsidR="00CF3C8C" w:rsidRDefault="00CF3C8C" w:rsidP="00656E8F">
      <w:r>
        <w:t>На странице необходимы следующие поля:</w:t>
      </w:r>
    </w:p>
    <w:p w:rsidR="00CF3C8C" w:rsidRDefault="00CF3C8C" w:rsidP="00CF3C8C">
      <w:pPr>
        <w:pStyle w:val="a4"/>
        <w:numPr>
          <w:ilvl w:val="0"/>
          <w:numId w:val="1"/>
        </w:numPr>
      </w:pPr>
      <w:r>
        <w:t>Введите адрес, по которому будет находиться отчет</w:t>
      </w:r>
    </w:p>
    <w:p w:rsidR="00CF3C8C" w:rsidRDefault="00CF3C8C" w:rsidP="00CF3C8C">
      <w:pPr>
        <w:pStyle w:val="a4"/>
        <w:numPr>
          <w:ilvl w:val="0"/>
          <w:numId w:val="1"/>
        </w:numPr>
      </w:pPr>
      <w:r>
        <w:t>Введите логин для входа</w:t>
      </w:r>
    </w:p>
    <w:p w:rsidR="00CF3C8C" w:rsidRDefault="00CF3C8C" w:rsidP="00CF3C8C">
      <w:pPr>
        <w:pStyle w:val="a4"/>
        <w:numPr>
          <w:ilvl w:val="0"/>
          <w:numId w:val="1"/>
        </w:numPr>
      </w:pPr>
      <w:r>
        <w:t>Введите пароль для входа</w:t>
      </w:r>
    </w:p>
    <w:p w:rsidR="00CF3C8C" w:rsidRDefault="00CF3C8C" w:rsidP="00CF3C8C">
      <w:pPr>
        <w:pStyle w:val="a4"/>
        <w:numPr>
          <w:ilvl w:val="0"/>
          <w:numId w:val="1"/>
        </w:numPr>
      </w:pPr>
      <w:r>
        <w:t xml:space="preserve">Загрузите </w:t>
      </w:r>
      <w:proofErr w:type="spellStart"/>
      <w:r w:rsidRPr="00CF3C8C">
        <w:rPr>
          <w:lang w:val="en-US"/>
        </w:rPr>
        <w:t>geopin</w:t>
      </w:r>
      <w:proofErr w:type="spellEnd"/>
      <w:r w:rsidRPr="00CF3C8C">
        <w:t xml:space="preserve"> – </w:t>
      </w:r>
      <w:r>
        <w:t>вид «булавки» - кнопка «загрузить»</w:t>
      </w:r>
    </w:p>
    <w:p w:rsidR="00CF3C8C" w:rsidRDefault="00CF3C8C" w:rsidP="00CF3C8C">
      <w:pPr>
        <w:pStyle w:val="a4"/>
        <w:numPr>
          <w:ilvl w:val="0"/>
          <w:numId w:val="1"/>
        </w:numPr>
      </w:pPr>
      <w:r>
        <w:t>Модуль загрузки таблицы</w:t>
      </w:r>
    </w:p>
    <w:p w:rsidR="007A724F" w:rsidRDefault="0005574C" w:rsidP="0005574C">
      <w:pPr>
        <w:pStyle w:val="a4"/>
      </w:pPr>
      <w:r>
        <w:t xml:space="preserve">Отчет формируется на основании таблицы в формате </w:t>
      </w:r>
      <w:proofErr w:type="spellStart"/>
      <w:r>
        <w:rPr>
          <w:lang w:val="en-US"/>
        </w:rPr>
        <w:t>xls</w:t>
      </w:r>
      <w:proofErr w:type="spellEnd"/>
      <w:r w:rsidRPr="0005574C">
        <w:t xml:space="preserve">. </w:t>
      </w:r>
      <w:r>
        <w:t>В таблице всегда 1 строчка с данными = 1 адрес на карте. Соответственно количество точек на карте в отчете должно быть равно количеству строк</w:t>
      </w:r>
      <w:r w:rsidR="007A724F">
        <w:t>. Первая строка – наименования столбцов. Эти значения необходимо писать в качестве вопроса, если столбец будет восприниматься как ответ на вопрос.</w:t>
      </w:r>
    </w:p>
    <w:p w:rsidR="0005574C" w:rsidRPr="0005574C" w:rsidRDefault="0005574C" w:rsidP="0005574C">
      <w:pPr>
        <w:pStyle w:val="a4"/>
      </w:pPr>
    </w:p>
    <w:p w:rsidR="00CF3C8C" w:rsidRDefault="00CF3C8C" w:rsidP="00CF3C8C">
      <w:pPr>
        <w:pStyle w:val="a4"/>
      </w:pPr>
      <w:r>
        <w:t>Загрузите таблицу с данными – кнопка «</w:t>
      </w:r>
      <w:r w:rsidR="0005574C">
        <w:t>выбрать файл для загрузки</w:t>
      </w:r>
      <w:r>
        <w:t>».</w:t>
      </w:r>
    </w:p>
    <w:p w:rsidR="00CF3C8C" w:rsidRDefault="00CF3C8C" w:rsidP="00CF3C8C">
      <w:pPr>
        <w:pStyle w:val="a4"/>
      </w:pPr>
    </w:p>
    <w:p w:rsidR="00CF3C8C" w:rsidRDefault="0005574C" w:rsidP="0005574C">
      <w:pPr>
        <w:pStyle w:val="a4"/>
        <w:numPr>
          <w:ilvl w:val="0"/>
          <w:numId w:val="3"/>
        </w:numPr>
      </w:pPr>
      <w:r>
        <w:t>Столбцы</w:t>
      </w:r>
      <w:r w:rsidR="00CF3C8C">
        <w:t xml:space="preserve">, которые необходимо воспринимать как фото: </w:t>
      </w:r>
      <w:r w:rsidR="00CF3C8C">
        <w:rPr>
          <w:lang w:val="en-US"/>
        </w:rPr>
        <w:t>A</w:t>
      </w:r>
      <w:r w:rsidR="00CF3C8C" w:rsidRPr="00CF3C8C">
        <w:t>-</w:t>
      </w:r>
      <w:r w:rsidR="00CF3C8C">
        <w:rPr>
          <w:lang w:val="en-US"/>
        </w:rPr>
        <w:t>Z</w:t>
      </w:r>
      <w:r w:rsidR="00CF3C8C" w:rsidRPr="00CF3C8C">
        <w:t xml:space="preserve">, </w:t>
      </w:r>
      <w:r w:rsidR="00CF3C8C">
        <w:rPr>
          <w:lang w:val="en-US"/>
        </w:rPr>
        <w:t>AA</w:t>
      </w:r>
      <w:r w:rsidR="00CF3C8C" w:rsidRPr="00CF3C8C">
        <w:t>-</w:t>
      </w:r>
      <w:r w:rsidR="00CF3C8C">
        <w:rPr>
          <w:lang w:val="en-US"/>
        </w:rPr>
        <w:t>AZ</w:t>
      </w:r>
      <w:r w:rsidR="00CF3C8C" w:rsidRPr="00CF3C8C">
        <w:t xml:space="preserve">  (</w:t>
      </w:r>
      <w:r w:rsidR="00CF3C8C">
        <w:t>всего 52 ячейки для выбора)</w:t>
      </w:r>
    </w:p>
    <w:p w:rsidR="00CF3C8C" w:rsidRDefault="00CF3C8C" w:rsidP="00CF3C8C">
      <w:pPr>
        <w:pStyle w:val="a4"/>
      </w:pPr>
    </w:p>
    <w:p w:rsidR="00CF3C8C" w:rsidRDefault="0005574C" w:rsidP="0005574C">
      <w:pPr>
        <w:pStyle w:val="a4"/>
        <w:numPr>
          <w:ilvl w:val="0"/>
          <w:numId w:val="3"/>
        </w:numPr>
      </w:pPr>
      <w:r>
        <w:t>Столбцы</w:t>
      </w:r>
      <w:r w:rsidR="00CF3C8C">
        <w:t xml:space="preserve">, которые необходимо воспринимать как ответы на вопросы: </w:t>
      </w:r>
      <w:r w:rsidR="00CF3C8C">
        <w:rPr>
          <w:lang w:val="en-US"/>
        </w:rPr>
        <w:t>A</w:t>
      </w:r>
      <w:r w:rsidR="00CF3C8C" w:rsidRPr="00CF3C8C">
        <w:t>-</w:t>
      </w:r>
      <w:r w:rsidR="00CF3C8C">
        <w:rPr>
          <w:lang w:val="en-US"/>
        </w:rPr>
        <w:t>Z</w:t>
      </w:r>
      <w:r w:rsidR="00CF3C8C" w:rsidRPr="00CF3C8C">
        <w:t xml:space="preserve">, </w:t>
      </w:r>
      <w:r w:rsidR="00CF3C8C">
        <w:rPr>
          <w:lang w:val="en-US"/>
        </w:rPr>
        <w:t>AA</w:t>
      </w:r>
      <w:r w:rsidR="00CF3C8C" w:rsidRPr="00CF3C8C">
        <w:t>-</w:t>
      </w:r>
      <w:r w:rsidR="00CF3C8C">
        <w:rPr>
          <w:lang w:val="en-US"/>
        </w:rPr>
        <w:t>AZ</w:t>
      </w:r>
      <w:r w:rsidR="00CF3C8C" w:rsidRPr="00CF3C8C">
        <w:t xml:space="preserve">  (</w:t>
      </w:r>
      <w:r w:rsidR="00CF3C8C">
        <w:t>всего 52 ячейки для выбора)</w:t>
      </w:r>
    </w:p>
    <w:p w:rsidR="00CF3C8C" w:rsidRDefault="00CF3C8C" w:rsidP="00CF3C8C">
      <w:pPr>
        <w:pStyle w:val="a4"/>
      </w:pPr>
    </w:p>
    <w:p w:rsidR="0005574C" w:rsidRDefault="0005574C" w:rsidP="0005574C">
      <w:pPr>
        <w:pStyle w:val="a4"/>
        <w:numPr>
          <w:ilvl w:val="0"/>
          <w:numId w:val="3"/>
        </w:numPr>
      </w:pPr>
      <w:r>
        <w:t>Столбец, который</w:t>
      </w:r>
      <w:r>
        <w:t xml:space="preserve"> необходимо воспринимать</w:t>
      </w:r>
      <w:r>
        <w:t xml:space="preserve"> как</w:t>
      </w:r>
      <w:r>
        <w:t xml:space="preserve"> </w:t>
      </w:r>
      <w:r>
        <w:t>широту</w:t>
      </w:r>
      <w:r>
        <w:t xml:space="preserve">: </w:t>
      </w:r>
      <w:r>
        <w:rPr>
          <w:lang w:val="en-US"/>
        </w:rPr>
        <w:t>A</w:t>
      </w:r>
      <w:r w:rsidRPr="00CF3C8C">
        <w:t>-</w:t>
      </w:r>
      <w:r>
        <w:rPr>
          <w:lang w:val="en-US"/>
        </w:rPr>
        <w:t>Z</w:t>
      </w:r>
      <w:r w:rsidRPr="00CF3C8C">
        <w:t xml:space="preserve">, </w:t>
      </w:r>
      <w:r>
        <w:rPr>
          <w:lang w:val="en-US"/>
        </w:rPr>
        <w:t>AA</w:t>
      </w:r>
      <w:r w:rsidRPr="00CF3C8C">
        <w:t>-</w:t>
      </w:r>
      <w:r>
        <w:rPr>
          <w:lang w:val="en-US"/>
        </w:rPr>
        <w:t>AZ</w:t>
      </w:r>
      <w:r w:rsidRPr="00CF3C8C">
        <w:t xml:space="preserve">  (</w:t>
      </w:r>
      <w:r>
        <w:t>всего 52 ячейки для выбора)</w:t>
      </w:r>
    </w:p>
    <w:p w:rsidR="0005574C" w:rsidRDefault="0005574C" w:rsidP="00CF3C8C">
      <w:pPr>
        <w:pStyle w:val="a4"/>
      </w:pPr>
    </w:p>
    <w:p w:rsidR="0005574C" w:rsidRDefault="0005574C" w:rsidP="0005574C">
      <w:pPr>
        <w:pStyle w:val="a4"/>
        <w:numPr>
          <w:ilvl w:val="0"/>
          <w:numId w:val="3"/>
        </w:numPr>
      </w:pPr>
      <w:r>
        <w:t>Столбец, который</w:t>
      </w:r>
      <w:r>
        <w:t xml:space="preserve"> необходимо воспринимать как </w:t>
      </w:r>
      <w:r>
        <w:t>долготу</w:t>
      </w:r>
      <w:r>
        <w:t xml:space="preserve">: </w:t>
      </w:r>
      <w:r>
        <w:rPr>
          <w:lang w:val="en-US"/>
        </w:rPr>
        <w:t>A</w:t>
      </w:r>
      <w:r w:rsidRPr="00CF3C8C">
        <w:t>-</w:t>
      </w:r>
      <w:r>
        <w:rPr>
          <w:lang w:val="en-US"/>
        </w:rPr>
        <w:t>Z</w:t>
      </w:r>
      <w:r w:rsidRPr="00CF3C8C">
        <w:t xml:space="preserve">, </w:t>
      </w:r>
      <w:r>
        <w:rPr>
          <w:lang w:val="en-US"/>
        </w:rPr>
        <w:t>AA</w:t>
      </w:r>
      <w:r w:rsidRPr="00CF3C8C">
        <w:t>-</w:t>
      </w:r>
      <w:r>
        <w:rPr>
          <w:lang w:val="en-US"/>
        </w:rPr>
        <w:t>AZ</w:t>
      </w:r>
      <w:r w:rsidRPr="00CF3C8C">
        <w:t xml:space="preserve">  (</w:t>
      </w:r>
      <w:r>
        <w:t>всего 52 ячейки для выбора)</w:t>
      </w:r>
    </w:p>
    <w:p w:rsidR="0005574C" w:rsidRDefault="0005574C" w:rsidP="0005574C">
      <w:pPr>
        <w:pStyle w:val="a4"/>
      </w:pPr>
    </w:p>
    <w:p w:rsidR="0005574C" w:rsidRDefault="0005574C" w:rsidP="0005574C">
      <w:pPr>
        <w:pStyle w:val="a4"/>
        <w:numPr>
          <w:ilvl w:val="0"/>
          <w:numId w:val="3"/>
        </w:numPr>
      </w:pPr>
      <w:r>
        <w:t>Столбец, который</w:t>
      </w:r>
      <w:r>
        <w:t xml:space="preserve"> необходимо воспринимать как </w:t>
      </w:r>
      <w:r>
        <w:t>адрес</w:t>
      </w:r>
      <w:r>
        <w:t xml:space="preserve">: </w:t>
      </w:r>
      <w:r>
        <w:rPr>
          <w:lang w:val="en-US"/>
        </w:rPr>
        <w:t>A</w:t>
      </w:r>
      <w:r w:rsidRPr="00CF3C8C">
        <w:t>-</w:t>
      </w:r>
      <w:r>
        <w:rPr>
          <w:lang w:val="en-US"/>
        </w:rPr>
        <w:t>Z</w:t>
      </w:r>
      <w:r w:rsidRPr="00CF3C8C">
        <w:t xml:space="preserve">, </w:t>
      </w:r>
      <w:r>
        <w:rPr>
          <w:lang w:val="en-US"/>
        </w:rPr>
        <w:t>AA</w:t>
      </w:r>
      <w:r w:rsidRPr="00CF3C8C">
        <w:t>-</w:t>
      </w:r>
      <w:r>
        <w:rPr>
          <w:lang w:val="en-US"/>
        </w:rPr>
        <w:t>AZ</w:t>
      </w:r>
      <w:r w:rsidRPr="00CF3C8C">
        <w:t xml:space="preserve">  (</w:t>
      </w:r>
      <w:r>
        <w:t>всего 52 ячейки для выбора)</w:t>
      </w:r>
      <w:r>
        <w:t xml:space="preserve"> (необходимо, чтобы были заполнены либо столбцы 3 и 4, либо столбец 5)</w:t>
      </w:r>
    </w:p>
    <w:p w:rsidR="0005574C" w:rsidRDefault="0005574C" w:rsidP="0005574C">
      <w:pPr>
        <w:pStyle w:val="a4"/>
      </w:pPr>
    </w:p>
    <w:p w:rsidR="0005574C" w:rsidRDefault="0005574C" w:rsidP="0005574C">
      <w:pPr>
        <w:pStyle w:val="a4"/>
        <w:ind w:left="1440"/>
      </w:pPr>
    </w:p>
    <w:p w:rsidR="00CF3C8C" w:rsidRPr="00CF3C8C" w:rsidRDefault="0005574C" w:rsidP="00CF3C8C">
      <w:pPr>
        <w:pStyle w:val="a4"/>
      </w:pPr>
      <w:r>
        <w:t>Пользователь нажимает на необходимые ячейки и информация из таблицы отображается в соответствующем месте.</w:t>
      </w:r>
    </w:p>
    <w:p w:rsidR="00CF3C8C" w:rsidRDefault="0005574C" w:rsidP="00656E8F">
      <w:r>
        <w:lastRenderedPageBreak/>
        <w:t>Кнопка «занести на карту». После занесения на карту необходимо предусмотреть возможность редактирования месторасположения точек.</w:t>
      </w:r>
    </w:p>
    <w:p w:rsidR="007A724F" w:rsidRDefault="007A724F" w:rsidP="00656E8F"/>
    <w:p w:rsidR="007A724F" w:rsidRDefault="007A724F" w:rsidP="00656E8F">
      <w:r>
        <w:t>Кнопка «Сбросить»</w:t>
      </w:r>
    </w:p>
    <w:p w:rsidR="007A724F" w:rsidRDefault="007A724F" w:rsidP="00656E8F">
      <w:r>
        <w:t>Кнопка «Опубликовать» - нажатие на кнопку переводит пользователя в раздел «имеющиеся отчеты»</w:t>
      </w:r>
    </w:p>
    <w:p w:rsidR="003835F6" w:rsidRDefault="003835F6" w:rsidP="00656E8F"/>
    <w:p w:rsidR="003835F6" w:rsidRDefault="003835F6" w:rsidP="003835F6">
      <w:pPr>
        <w:rPr>
          <w:b/>
          <w:sz w:val="28"/>
        </w:rPr>
      </w:pPr>
      <w:r w:rsidRPr="003835F6">
        <w:rPr>
          <w:b/>
          <w:sz w:val="28"/>
        </w:rPr>
        <w:t xml:space="preserve"> «имеющиеся отчеты»</w:t>
      </w:r>
    </w:p>
    <w:p w:rsidR="003835F6" w:rsidRDefault="003835F6" w:rsidP="003835F6">
      <w:r>
        <w:t>Таблица с 4 колонками:</w:t>
      </w:r>
    </w:p>
    <w:p w:rsidR="003835F6" w:rsidRDefault="003835F6" w:rsidP="003835F6">
      <w:pPr>
        <w:pStyle w:val="a4"/>
        <w:numPr>
          <w:ilvl w:val="0"/>
          <w:numId w:val="5"/>
        </w:numPr>
      </w:pPr>
      <w:r>
        <w:t>№</w:t>
      </w:r>
    </w:p>
    <w:p w:rsidR="003835F6" w:rsidRDefault="003835F6" w:rsidP="003835F6">
      <w:pPr>
        <w:pStyle w:val="a4"/>
        <w:numPr>
          <w:ilvl w:val="0"/>
          <w:numId w:val="5"/>
        </w:numPr>
      </w:pPr>
      <w:r>
        <w:t>Адрес, по которому находится отчет</w:t>
      </w:r>
    </w:p>
    <w:p w:rsidR="003835F6" w:rsidRDefault="003835F6" w:rsidP="003835F6">
      <w:pPr>
        <w:pStyle w:val="a4"/>
        <w:numPr>
          <w:ilvl w:val="0"/>
          <w:numId w:val="5"/>
        </w:numPr>
      </w:pPr>
      <w:r>
        <w:t>Логин</w:t>
      </w:r>
    </w:p>
    <w:p w:rsidR="003835F6" w:rsidRDefault="003835F6" w:rsidP="003835F6">
      <w:pPr>
        <w:pStyle w:val="a4"/>
        <w:numPr>
          <w:ilvl w:val="0"/>
          <w:numId w:val="5"/>
        </w:numPr>
      </w:pPr>
      <w:r>
        <w:t>Пароль</w:t>
      </w:r>
    </w:p>
    <w:p w:rsidR="003835F6" w:rsidRPr="003835F6" w:rsidRDefault="003835F6" w:rsidP="003835F6">
      <w:r>
        <w:t>Напротив каждой строки – кнопка «редактировать», которая открывает модуль «создание нового отчета» с уже заполненными ранее</w:t>
      </w:r>
      <w:bookmarkStart w:id="0" w:name="_GoBack"/>
      <w:bookmarkEnd w:id="0"/>
      <w:r>
        <w:t xml:space="preserve"> полями</w:t>
      </w:r>
    </w:p>
    <w:p w:rsidR="003835F6" w:rsidRPr="00CF3C8C" w:rsidRDefault="003835F6" w:rsidP="003835F6">
      <w:pPr>
        <w:jc w:val="center"/>
      </w:pPr>
    </w:p>
    <w:sectPr w:rsidR="003835F6" w:rsidRPr="00CF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4308"/>
    <w:multiLevelType w:val="hybridMultilevel"/>
    <w:tmpl w:val="7A8CE3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4B4"/>
    <w:multiLevelType w:val="hybridMultilevel"/>
    <w:tmpl w:val="E40A07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E920BB"/>
    <w:multiLevelType w:val="hybridMultilevel"/>
    <w:tmpl w:val="B4F8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02A88"/>
    <w:multiLevelType w:val="hybridMultilevel"/>
    <w:tmpl w:val="D0F6F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2346F"/>
    <w:multiLevelType w:val="hybridMultilevel"/>
    <w:tmpl w:val="867009E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8F"/>
    <w:rsid w:val="00013045"/>
    <w:rsid w:val="000221BF"/>
    <w:rsid w:val="00045498"/>
    <w:rsid w:val="0005574C"/>
    <w:rsid w:val="0006496B"/>
    <w:rsid w:val="000B5639"/>
    <w:rsid w:val="000D3675"/>
    <w:rsid w:val="000F685B"/>
    <w:rsid w:val="00125FAC"/>
    <w:rsid w:val="001876B5"/>
    <w:rsid w:val="00192463"/>
    <w:rsid w:val="001A3714"/>
    <w:rsid w:val="001B3B8B"/>
    <w:rsid w:val="001B537D"/>
    <w:rsid w:val="001D618D"/>
    <w:rsid w:val="002068D3"/>
    <w:rsid w:val="00215179"/>
    <w:rsid w:val="00223CEE"/>
    <w:rsid w:val="0026101D"/>
    <w:rsid w:val="00280C10"/>
    <w:rsid w:val="002A7BC6"/>
    <w:rsid w:val="002E0659"/>
    <w:rsid w:val="00301F51"/>
    <w:rsid w:val="00333AF4"/>
    <w:rsid w:val="00355EB9"/>
    <w:rsid w:val="00357A3F"/>
    <w:rsid w:val="0036136B"/>
    <w:rsid w:val="00375CB3"/>
    <w:rsid w:val="00380CBB"/>
    <w:rsid w:val="003835F6"/>
    <w:rsid w:val="00392BC4"/>
    <w:rsid w:val="003A0999"/>
    <w:rsid w:val="003C6B89"/>
    <w:rsid w:val="00404FC3"/>
    <w:rsid w:val="00415B6D"/>
    <w:rsid w:val="00434DCF"/>
    <w:rsid w:val="0043748F"/>
    <w:rsid w:val="004741C2"/>
    <w:rsid w:val="004E07F1"/>
    <w:rsid w:val="00511E98"/>
    <w:rsid w:val="00512290"/>
    <w:rsid w:val="00521A01"/>
    <w:rsid w:val="005403EE"/>
    <w:rsid w:val="00541B76"/>
    <w:rsid w:val="005641AF"/>
    <w:rsid w:val="005656D6"/>
    <w:rsid w:val="00566BF4"/>
    <w:rsid w:val="0058590D"/>
    <w:rsid w:val="006174F2"/>
    <w:rsid w:val="006344EF"/>
    <w:rsid w:val="00656E8F"/>
    <w:rsid w:val="00684B07"/>
    <w:rsid w:val="006D63C1"/>
    <w:rsid w:val="00706BF7"/>
    <w:rsid w:val="00750F53"/>
    <w:rsid w:val="0079184A"/>
    <w:rsid w:val="007A724F"/>
    <w:rsid w:val="007D35E4"/>
    <w:rsid w:val="0080009C"/>
    <w:rsid w:val="00805B91"/>
    <w:rsid w:val="00822EB5"/>
    <w:rsid w:val="008453FB"/>
    <w:rsid w:val="0087086E"/>
    <w:rsid w:val="00872FA1"/>
    <w:rsid w:val="008925B4"/>
    <w:rsid w:val="008F5EE5"/>
    <w:rsid w:val="00964303"/>
    <w:rsid w:val="009715F3"/>
    <w:rsid w:val="009C7AAB"/>
    <w:rsid w:val="009D50F9"/>
    <w:rsid w:val="009D6FF2"/>
    <w:rsid w:val="00A046CE"/>
    <w:rsid w:val="00AD0A76"/>
    <w:rsid w:val="00AF087E"/>
    <w:rsid w:val="00B250C1"/>
    <w:rsid w:val="00B761E2"/>
    <w:rsid w:val="00B84442"/>
    <w:rsid w:val="00BB078A"/>
    <w:rsid w:val="00C52908"/>
    <w:rsid w:val="00C66AA8"/>
    <w:rsid w:val="00C67155"/>
    <w:rsid w:val="00CC6C04"/>
    <w:rsid w:val="00CE3958"/>
    <w:rsid w:val="00CE72FD"/>
    <w:rsid w:val="00CF3C8C"/>
    <w:rsid w:val="00D2316D"/>
    <w:rsid w:val="00D400A5"/>
    <w:rsid w:val="00D40D0C"/>
    <w:rsid w:val="00D41063"/>
    <w:rsid w:val="00D473FC"/>
    <w:rsid w:val="00DA61D0"/>
    <w:rsid w:val="00DE02A0"/>
    <w:rsid w:val="00DE6845"/>
    <w:rsid w:val="00E113CD"/>
    <w:rsid w:val="00E272D6"/>
    <w:rsid w:val="00EB161B"/>
    <w:rsid w:val="00EC7750"/>
    <w:rsid w:val="00EE41E3"/>
    <w:rsid w:val="00EF62DE"/>
    <w:rsid w:val="00F03186"/>
    <w:rsid w:val="00F16B13"/>
    <w:rsid w:val="00F23173"/>
    <w:rsid w:val="00F4774B"/>
    <w:rsid w:val="00FA1C4C"/>
    <w:rsid w:val="00FB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E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F3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E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F3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task.me/apteka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Метельский</dc:creator>
  <cp:lastModifiedBy>Виктор Метельский</cp:lastModifiedBy>
  <cp:revision>1</cp:revision>
  <dcterms:created xsi:type="dcterms:W3CDTF">2013-04-01T08:06:00Z</dcterms:created>
  <dcterms:modified xsi:type="dcterms:W3CDTF">2013-04-04T06:52:00Z</dcterms:modified>
</cp:coreProperties>
</file>